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5D" w:rsidRDefault="006F30EA" w:rsidP="00F22A60">
      <w:pPr>
        <w:keepNext/>
        <w:widowControl w:val="0"/>
        <w:tabs>
          <w:tab w:val="num" w:pos="432"/>
        </w:tabs>
        <w:spacing w:after="0"/>
        <w:ind w:left="432" w:hanging="432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22A6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7E3491" w:rsidRDefault="007E3491" w:rsidP="005677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E3491" w:rsidRDefault="007E3491" w:rsidP="007E349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7E3491" w:rsidRDefault="007E3491" w:rsidP="007E349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приказу от </w:t>
      </w:r>
      <w:r w:rsidR="00652B5D">
        <w:rPr>
          <w:rFonts w:ascii="Times New Roman" w:eastAsia="Calibri" w:hAnsi="Times New Roman" w:cs="Times New Roman"/>
          <w:sz w:val="24"/>
          <w:szCs w:val="24"/>
        </w:rPr>
        <w:t>29.07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.2021 № </w:t>
      </w:r>
      <w:r w:rsidR="00652B5D">
        <w:rPr>
          <w:rFonts w:ascii="Times New Roman" w:eastAsia="Calibri" w:hAnsi="Times New Roman" w:cs="Times New Roman"/>
          <w:sz w:val="24"/>
          <w:szCs w:val="24"/>
        </w:rPr>
        <w:t>167</w:t>
      </w:r>
    </w:p>
    <w:p w:rsidR="007E3491" w:rsidRPr="007E3491" w:rsidRDefault="007E3491" w:rsidP="007E3491">
      <w:pPr>
        <w:rPr>
          <w:rFonts w:ascii="Times New Roman" w:eastAsia="Calibri" w:hAnsi="Times New Roman" w:cs="Times New Roman"/>
          <w:sz w:val="24"/>
          <w:szCs w:val="24"/>
        </w:rPr>
      </w:pPr>
    </w:p>
    <w:p w:rsidR="007E3491" w:rsidRPr="007E3491" w:rsidRDefault="007E3491" w:rsidP="007E3491">
      <w:pPr>
        <w:rPr>
          <w:rFonts w:ascii="Times New Roman" w:eastAsia="Calibri" w:hAnsi="Times New Roman" w:cs="Times New Roman"/>
          <w:sz w:val="28"/>
          <w:szCs w:val="24"/>
        </w:rPr>
      </w:pPr>
    </w:p>
    <w:p w:rsidR="007E3491" w:rsidRPr="007E3491" w:rsidRDefault="007E3491" w:rsidP="007E3491">
      <w:pPr>
        <w:spacing w:after="0"/>
        <w:rPr>
          <w:rFonts w:ascii="Times New Roman" w:eastAsia="Calibri" w:hAnsi="Times New Roman" w:cs="Times New Roman"/>
          <w:b/>
          <w:sz w:val="28"/>
          <w:szCs w:val="24"/>
        </w:rPr>
      </w:pPr>
    </w:p>
    <w:p w:rsidR="007E3491" w:rsidRPr="007E3491" w:rsidRDefault="007E3491" w:rsidP="007E349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E3491">
        <w:rPr>
          <w:rFonts w:ascii="Times New Roman" w:eastAsia="Calibri" w:hAnsi="Times New Roman" w:cs="Times New Roman"/>
          <w:b/>
          <w:sz w:val="28"/>
          <w:szCs w:val="24"/>
        </w:rPr>
        <w:t xml:space="preserve">Порядок </w:t>
      </w:r>
    </w:p>
    <w:p w:rsidR="007E3491" w:rsidRPr="006F7E6A" w:rsidRDefault="007E3491" w:rsidP="007E349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F7E6A">
        <w:rPr>
          <w:rFonts w:ascii="Times New Roman" w:eastAsia="Calibri" w:hAnsi="Times New Roman" w:cs="Times New Roman"/>
          <w:b/>
          <w:sz w:val="28"/>
          <w:szCs w:val="24"/>
        </w:rPr>
        <w:t xml:space="preserve">уведомления работодателя </w:t>
      </w:r>
      <w:r w:rsidR="006F7E6A" w:rsidRPr="006F7E6A">
        <w:rPr>
          <w:rFonts w:ascii="Times New Roman" w:eastAsia="Calibri" w:hAnsi="Times New Roman" w:cs="Times New Roman"/>
          <w:b/>
          <w:sz w:val="28"/>
          <w:szCs w:val="24"/>
        </w:rPr>
        <w:t>работниками</w:t>
      </w:r>
      <w:r w:rsidR="006F7E6A" w:rsidRPr="006F7E6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муниципального автономного общеобразовательного учреждения города Ростова-на-Дону «Гимназия № 52 имени Александра Ароновича Печерского»</w:t>
      </w:r>
      <w:r w:rsidR="006F7E6A" w:rsidRPr="006F7E6A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7E3491" w:rsidRPr="006F7E6A" w:rsidRDefault="007E3491" w:rsidP="007E349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F7E6A">
        <w:rPr>
          <w:rFonts w:ascii="Times New Roman" w:eastAsia="Calibri" w:hAnsi="Times New Roman" w:cs="Times New Roman"/>
          <w:b/>
          <w:sz w:val="28"/>
          <w:szCs w:val="24"/>
        </w:rPr>
        <w:t xml:space="preserve">о возникновении личной заинтересованности </w:t>
      </w:r>
    </w:p>
    <w:p w:rsidR="007E3491" w:rsidRPr="006F7E6A" w:rsidRDefault="007E3491" w:rsidP="007E349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F7E6A">
        <w:rPr>
          <w:rFonts w:ascii="Times New Roman" w:eastAsia="Calibri" w:hAnsi="Times New Roman" w:cs="Times New Roman"/>
          <w:b/>
          <w:sz w:val="28"/>
          <w:szCs w:val="24"/>
        </w:rPr>
        <w:t xml:space="preserve">при исполнении должностных обязанностей, </w:t>
      </w:r>
      <w:proofErr w:type="gramStart"/>
      <w:r w:rsidRPr="006F7E6A">
        <w:rPr>
          <w:rFonts w:ascii="Times New Roman" w:eastAsia="Calibri" w:hAnsi="Times New Roman" w:cs="Times New Roman"/>
          <w:b/>
          <w:sz w:val="28"/>
          <w:szCs w:val="24"/>
        </w:rPr>
        <w:t>которая</w:t>
      </w:r>
      <w:proofErr w:type="gramEnd"/>
      <w:r w:rsidRPr="006F7E6A">
        <w:rPr>
          <w:rFonts w:ascii="Times New Roman" w:eastAsia="Calibri" w:hAnsi="Times New Roman" w:cs="Times New Roman"/>
          <w:b/>
          <w:sz w:val="28"/>
          <w:szCs w:val="24"/>
        </w:rPr>
        <w:t xml:space="preserve"> приводит</w:t>
      </w:r>
    </w:p>
    <w:p w:rsidR="007E3491" w:rsidRPr="006F7E6A" w:rsidRDefault="007E3491" w:rsidP="007E349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F7E6A">
        <w:rPr>
          <w:rFonts w:ascii="Times New Roman" w:eastAsia="Calibri" w:hAnsi="Times New Roman" w:cs="Times New Roman"/>
          <w:b/>
          <w:sz w:val="28"/>
          <w:szCs w:val="24"/>
        </w:rPr>
        <w:t>или может привести к конфликту интересов</w:t>
      </w:r>
    </w:p>
    <w:p w:rsidR="007E3491" w:rsidRPr="007E3491" w:rsidRDefault="007E3491" w:rsidP="007E349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E3491" w:rsidRPr="007E3491" w:rsidRDefault="007E3491" w:rsidP="007E34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3491" w:rsidRPr="007E3491" w:rsidRDefault="007E3491" w:rsidP="007E3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7E3491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1. Настоящий Порядок устанавливает процедуру уведомления работодателя работниками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муниципального автономного общеобразовательного</w:t>
      </w:r>
      <w:r w:rsidRPr="007E3491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учреждения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города Ростова-на-Дону </w:t>
      </w:r>
      <w:r w:rsidRPr="007E3491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«</w:t>
      </w:r>
      <w:r w:rsidR="00F1469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Г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имназия № 52 имени Александра </w:t>
      </w:r>
      <w:r w:rsidR="00F1469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Ароновича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Печерского</w:t>
      </w:r>
      <w:r w:rsidRPr="007E3491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» (далее –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МАОУ</w:t>
      </w:r>
      <w:r w:rsidRPr="007E3491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Гимназия № 52</w:t>
      </w:r>
      <w:r w:rsidRPr="007E3491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»)</w:t>
      </w:r>
      <w:r w:rsidR="00F1469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E3491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Работники </w:t>
      </w:r>
      <w:r w:rsidR="00F1469F" w:rsidRPr="00F14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«Гимназия № 52»</w:t>
      </w: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уведомлять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случае возникновения у работника </w:t>
      </w:r>
      <w:r w:rsidR="00F1469F" w:rsidRPr="00F14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«Гимназия № 52»</w:t>
      </w: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работника по какой-либо причине на рабочем месте</w:t>
      </w:r>
      <w:r w:rsidR="00F1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первой возможности, уведомить об этом работодателя.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Работники </w:t>
      </w:r>
      <w:r w:rsidR="00F1469F" w:rsidRPr="00F14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«Гимназия № 52»</w:t>
      </w: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уведомление на имя директора  </w:t>
      </w:r>
      <w:r w:rsidR="00F1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гимназии </w:t>
      </w: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представляют его в </w:t>
      </w:r>
      <w:r w:rsidR="00F14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приемную</w:t>
      </w: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уведомление не может быть представлено работником лично, оно направляется по каналам факсимильной связи или по почте с уведомлением о вручении.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составляется в письменном виде согласно приложению № 1 к настоящему Положению.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регистрируется </w:t>
      </w:r>
      <w:r w:rsidR="00F14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</w:t>
      </w: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69F" w:rsidRPr="00F14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«Гимназия № 52»</w:t>
      </w: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должностным лицом, на которое возложены вопросы кадрового обеспечения в </w:t>
      </w:r>
      <w:r w:rsidR="00F1469F" w:rsidRPr="00F14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«Гимназия № 52»</w:t>
      </w: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его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 согласно приложению № 2 к настоящему Положению</w:t>
      </w:r>
      <w:r w:rsidRPr="007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должны быть прошиты, пронумерованы и заверены печатью </w:t>
      </w:r>
      <w:r w:rsidR="00F1469F" w:rsidRPr="00F14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«Гимназия № 52»</w:t>
      </w: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Копия уведомления с отметкой о его регистрации выдается работнику  </w:t>
      </w:r>
      <w:r w:rsidR="00F1469F" w:rsidRPr="00F14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«Гимназия № 52»</w:t>
      </w: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руки под </w:t>
      </w:r>
      <w:r w:rsidR="00F14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 в Журнале или направляется ему по почте с уведомлением о вручении.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позднее трех рабочих дней, следующих за днем регистрации уведомления,</w:t>
      </w:r>
      <w:r w:rsidR="00F1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</w:t>
      </w:r>
      <w:r w:rsidR="00F1469F" w:rsidRPr="00F14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«Гимназия № 52»</w:t>
      </w: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должностное лицо, на которое возложены вопросы кадрового обеспечения в </w:t>
      </w:r>
      <w:r w:rsidR="00F1469F" w:rsidRPr="00F14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«Гимназия № 52»</w:t>
      </w: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его направление директору  </w:t>
      </w:r>
      <w:r w:rsidR="00F1469F" w:rsidRPr="00F14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«Гимназия № 52»</w:t>
      </w:r>
      <w:r w:rsidR="00F1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служебной запиской.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Директором </w:t>
      </w:r>
      <w:r w:rsidR="00F1469F" w:rsidRPr="00F14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«Гимназия № 52»</w:t>
      </w:r>
      <w:r w:rsidR="00F1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уведомления принимается одно из следующих решений: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при исполнении должностных обязанностей работником </w:t>
      </w:r>
      <w:r w:rsidR="00F1469F" w:rsidRPr="00F14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«Гимназия № 52»</w:t>
      </w: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представившим уведомление, конфликт интересов отсутствует;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3"/>
      <w:bookmarkEnd w:id="1"/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 исполнении должностных обязанностей работником </w:t>
      </w:r>
      <w:r w:rsidR="00F1469F" w:rsidRPr="00F14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«Гимназия № 52»</w:t>
      </w: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представившим уведомление, личная заинтересованность приводит или может привести к конфликту интересов;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64"/>
      <w:bookmarkEnd w:id="2"/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работником, представившим уведомление, не соблюдались требования об урегулировании конфликта интересов</w:t>
      </w:r>
      <w:bookmarkStart w:id="3" w:name="P65"/>
      <w:bookmarkEnd w:id="3"/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случае принятия решения, предусмотренного </w:t>
      </w:r>
      <w:hyperlink w:anchor="P63" w:history="1">
        <w:r w:rsidRPr="007E349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«б» пункта 9</w:t>
        </w:r>
      </w:hyperlink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директор </w:t>
      </w:r>
      <w:r w:rsidR="00F1469F" w:rsidRPr="00F14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«Гимназия № 52»</w:t>
      </w: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работнику, представившему уведомление, принять такие меры.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случае принятия решения, предусмотренного </w:t>
      </w:r>
      <w:hyperlink w:anchor="P64" w:history="1">
        <w:r w:rsidRPr="007E349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«в» пункта 9</w:t>
        </w:r>
      </w:hyperlink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директор </w:t>
      </w:r>
      <w:r w:rsidR="00F1469F" w:rsidRPr="00F14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«Гимназия № 52»</w:t>
      </w:r>
      <w:r w:rsidR="00F1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вопрос о проведении проверки для решения вопроса о применении в отношении работника, представившего уведомление, мер юридической ответственности в порядке, установленном законодательством Российской Федерации.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91" w:rsidRPr="007E3491" w:rsidRDefault="007E3491" w:rsidP="00F1469F">
      <w:pPr>
        <w:widowControl w:val="0"/>
        <w:autoSpaceDE w:val="0"/>
        <w:autoSpaceDN w:val="0"/>
        <w:spacing w:after="0" w:line="240" w:lineRule="auto"/>
        <w:ind w:left="495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7E3491" w:rsidRPr="007E3491" w:rsidRDefault="007E3491" w:rsidP="00F1469F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E3491">
        <w:rPr>
          <w:rFonts w:ascii="Times New Roman" w:eastAsia="Times New Roman" w:hAnsi="Times New Roman" w:cs="Times New Roman"/>
          <w:sz w:val="28"/>
          <w:szCs w:val="28"/>
        </w:rPr>
        <w:t xml:space="preserve">Порядку уведомления работодателя работниками </w:t>
      </w:r>
      <w:r w:rsidR="00F1469F" w:rsidRPr="00F1469F">
        <w:rPr>
          <w:rFonts w:ascii="Times New Roman" w:eastAsia="Times New Roman" w:hAnsi="Times New Roman" w:cs="Times New Roman"/>
          <w:sz w:val="28"/>
          <w:szCs w:val="28"/>
        </w:rPr>
        <w:t>МАОУ «Гимназия № 52»</w:t>
      </w:r>
      <w:r w:rsidR="00F14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491">
        <w:rPr>
          <w:rFonts w:ascii="Times New Roman" w:eastAsia="Times New Roman" w:hAnsi="Times New Roman" w:cs="Times New Roman"/>
          <w:sz w:val="28"/>
          <w:szCs w:val="28"/>
        </w:rPr>
        <w:t>о возникновении личной</w:t>
      </w:r>
      <w:r w:rsidR="00F1469F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7E3491">
        <w:rPr>
          <w:rFonts w:ascii="Times New Roman" w:eastAsia="Times New Roman" w:hAnsi="Times New Roman" w:cs="Times New Roman"/>
          <w:sz w:val="28"/>
          <w:szCs w:val="28"/>
        </w:rPr>
        <w:t>аинтересованности при исполнении должностных обязанностей, которая приводит или может привести к конфликту интересов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91" w:rsidRPr="007E3491" w:rsidRDefault="007E3491" w:rsidP="00F146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F1469F" w:rsidRPr="00F14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«Гимназия № 52»</w:t>
      </w:r>
    </w:p>
    <w:p w:rsidR="007E3491" w:rsidRPr="007E3491" w:rsidRDefault="00F1469F" w:rsidP="00F1469F">
      <w:pPr>
        <w:widowControl w:val="0"/>
        <w:autoSpaceDE w:val="0"/>
        <w:autoSpaceDN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Светличной С.В.</w:t>
      </w:r>
      <w:r w:rsidR="007E3491"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___________________________________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7E349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Ф.И.О, контактный телефон)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99"/>
      <w:bookmarkEnd w:id="4"/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обязанностей, </w:t>
      </w:r>
      <w:proofErr w:type="gramStart"/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или может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к конфликту интересов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F146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</w:t>
      </w:r>
      <w:r w:rsidR="00F14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сованность:___________________</w:t>
      </w: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F146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3323"/>
        <w:gridCol w:w="3323"/>
      </w:tblGrid>
      <w:tr w:rsidR="007E3491" w:rsidRPr="007E3491" w:rsidTr="0032114B">
        <w:tc>
          <w:tcPr>
            <w:tcW w:w="3323" w:type="dxa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323" w:type="dxa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323" w:type="dxa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</w:tc>
      </w:tr>
    </w:tbl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(дата)                                            (подпись)                              (расшифровка подписи)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ind w:left="4248"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ind w:left="4248"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91" w:rsidRDefault="007E3491" w:rsidP="007E3491">
      <w:pPr>
        <w:widowControl w:val="0"/>
        <w:autoSpaceDE w:val="0"/>
        <w:autoSpaceDN w:val="0"/>
        <w:spacing w:after="0" w:line="240" w:lineRule="auto"/>
        <w:ind w:left="4248"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9F" w:rsidRDefault="00F1469F" w:rsidP="007E3491">
      <w:pPr>
        <w:widowControl w:val="0"/>
        <w:autoSpaceDE w:val="0"/>
        <w:autoSpaceDN w:val="0"/>
        <w:spacing w:after="0" w:line="240" w:lineRule="auto"/>
        <w:ind w:left="4248"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9F" w:rsidRDefault="00F1469F" w:rsidP="007E3491">
      <w:pPr>
        <w:widowControl w:val="0"/>
        <w:autoSpaceDE w:val="0"/>
        <w:autoSpaceDN w:val="0"/>
        <w:spacing w:after="0" w:line="240" w:lineRule="auto"/>
        <w:ind w:left="4248"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9F" w:rsidRDefault="00F1469F" w:rsidP="007E3491">
      <w:pPr>
        <w:widowControl w:val="0"/>
        <w:autoSpaceDE w:val="0"/>
        <w:autoSpaceDN w:val="0"/>
        <w:spacing w:after="0" w:line="240" w:lineRule="auto"/>
        <w:ind w:left="4248"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9F" w:rsidRDefault="00F1469F" w:rsidP="007E3491">
      <w:pPr>
        <w:widowControl w:val="0"/>
        <w:autoSpaceDE w:val="0"/>
        <w:autoSpaceDN w:val="0"/>
        <w:spacing w:after="0" w:line="240" w:lineRule="auto"/>
        <w:ind w:left="4248"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9F" w:rsidRDefault="00F1469F" w:rsidP="007E3491">
      <w:pPr>
        <w:widowControl w:val="0"/>
        <w:autoSpaceDE w:val="0"/>
        <w:autoSpaceDN w:val="0"/>
        <w:spacing w:after="0" w:line="240" w:lineRule="auto"/>
        <w:ind w:left="4248"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9F" w:rsidRDefault="00F1469F" w:rsidP="007E3491">
      <w:pPr>
        <w:widowControl w:val="0"/>
        <w:autoSpaceDE w:val="0"/>
        <w:autoSpaceDN w:val="0"/>
        <w:spacing w:after="0" w:line="240" w:lineRule="auto"/>
        <w:ind w:left="4248"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9F" w:rsidRDefault="00F1469F" w:rsidP="007E3491">
      <w:pPr>
        <w:widowControl w:val="0"/>
        <w:autoSpaceDE w:val="0"/>
        <w:autoSpaceDN w:val="0"/>
        <w:spacing w:after="0" w:line="240" w:lineRule="auto"/>
        <w:ind w:left="4248"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9F" w:rsidRPr="007E3491" w:rsidRDefault="00F1469F" w:rsidP="007E3491">
      <w:pPr>
        <w:widowControl w:val="0"/>
        <w:autoSpaceDE w:val="0"/>
        <w:autoSpaceDN w:val="0"/>
        <w:spacing w:after="0" w:line="240" w:lineRule="auto"/>
        <w:ind w:left="4248"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ind w:left="4962" w:hanging="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91" w:rsidRPr="007E3491" w:rsidRDefault="007E3491" w:rsidP="00F1469F">
      <w:pPr>
        <w:widowControl w:val="0"/>
        <w:autoSpaceDE w:val="0"/>
        <w:autoSpaceDN w:val="0"/>
        <w:spacing w:after="0" w:line="240" w:lineRule="auto"/>
        <w:ind w:left="4962" w:hanging="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7E3491" w:rsidRPr="007E3491" w:rsidRDefault="007E3491" w:rsidP="00F1469F">
      <w:pPr>
        <w:widowControl w:val="0"/>
        <w:autoSpaceDE w:val="0"/>
        <w:autoSpaceDN w:val="0"/>
        <w:spacing w:after="0" w:line="240" w:lineRule="auto"/>
        <w:ind w:left="4962" w:hanging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E3491">
        <w:rPr>
          <w:rFonts w:ascii="Times New Roman" w:eastAsia="Times New Roman" w:hAnsi="Times New Roman" w:cs="Times New Roman"/>
          <w:sz w:val="28"/>
          <w:szCs w:val="28"/>
        </w:rPr>
        <w:t xml:space="preserve">Порядку уведомления работодателя работниками </w:t>
      </w:r>
      <w:r w:rsidR="00F1469F" w:rsidRPr="00F1469F">
        <w:rPr>
          <w:rFonts w:ascii="Times New Roman" w:eastAsia="Times New Roman" w:hAnsi="Times New Roman" w:cs="Times New Roman"/>
          <w:sz w:val="28"/>
          <w:szCs w:val="28"/>
        </w:rPr>
        <w:t>МАОУ «Гимназия № 52»</w:t>
      </w:r>
      <w:r w:rsidRPr="007E3491">
        <w:rPr>
          <w:rFonts w:ascii="Times New Roman" w:eastAsia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46"/>
      <w:bookmarkEnd w:id="5"/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уведомлений о возникновении личной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заинтересованности при исполнении должностных обязанностей,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или может привести к конфликту интересов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Начат «__» __________ 20__ г.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Окончен «__» ________ 20__ г.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_____ листах</w:t>
      </w: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45"/>
        <w:gridCol w:w="992"/>
        <w:gridCol w:w="992"/>
        <w:gridCol w:w="1276"/>
        <w:gridCol w:w="1134"/>
        <w:gridCol w:w="1417"/>
        <w:gridCol w:w="1559"/>
        <w:gridCol w:w="1071"/>
      </w:tblGrid>
      <w:tr w:rsidR="007E3491" w:rsidRPr="007E3491" w:rsidTr="0032114B">
        <w:tc>
          <w:tcPr>
            <w:tcW w:w="510" w:type="dxa"/>
            <w:vMerge w:val="restart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9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E349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E349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045" w:type="dxa"/>
            <w:vMerge w:val="restart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91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уведомления</w:t>
            </w:r>
          </w:p>
        </w:tc>
        <w:tc>
          <w:tcPr>
            <w:tcW w:w="992" w:type="dxa"/>
            <w:vMerge w:val="restart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91">
              <w:rPr>
                <w:rFonts w:ascii="Times New Roman" w:eastAsia="Times New Roman" w:hAnsi="Times New Roman" w:cs="Times New Roman"/>
                <w:lang w:eastAsia="ru-RU"/>
              </w:rPr>
              <w:t>Дата регистрации уведомления</w:t>
            </w:r>
          </w:p>
        </w:tc>
        <w:tc>
          <w:tcPr>
            <w:tcW w:w="3402" w:type="dxa"/>
            <w:gridSpan w:val="3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91">
              <w:rPr>
                <w:rFonts w:ascii="Times New Roman" w:eastAsia="Times New Roman" w:hAnsi="Times New Roman" w:cs="Times New Roman"/>
                <w:lang w:eastAsia="ru-RU"/>
              </w:rPr>
              <w:t>Сведения о работнике, подавшем уведомление</w:t>
            </w:r>
          </w:p>
        </w:tc>
        <w:tc>
          <w:tcPr>
            <w:tcW w:w="1417" w:type="dxa"/>
            <w:vMerge w:val="restart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91">
              <w:rPr>
                <w:rFonts w:ascii="Times New Roman" w:eastAsia="Times New Roman" w:hAnsi="Times New Roman" w:cs="Times New Roman"/>
                <w:lang w:eastAsia="ru-RU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1559" w:type="dxa"/>
            <w:vMerge w:val="restart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91">
              <w:rPr>
                <w:rFonts w:ascii="Times New Roman" w:eastAsia="Times New Roman" w:hAnsi="Times New Roman" w:cs="Times New Roman"/>
                <w:lang w:eastAsia="ru-RU"/>
              </w:rPr>
              <w:t>Ф.И.О. и подпись лица, принявшего уведомление</w:t>
            </w:r>
          </w:p>
        </w:tc>
        <w:tc>
          <w:tcPr>
            <w:tcW w:w="1071" w:type="dxa"/>
            <w:vMerge w:val="restart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91">
              <w:rPr>
                <w:rFonts w:ascii="Times New Roman" w:eastAsia="Times New Roman" w:hAnsi="Times New Roman" w:cs="Times New Roman"/>
                <w:lang w:eastAsia="ru-RU"/>
              </w:rPr>
              <w:t>Сведения о принятом решении</w:t>
            </w:r>
          </w:p>
        </w:tc>
      </w:tr>
      <w:tr w:rsidR="007E3491" w:rsidRPr="007E3491" w:rsidTr="0032114B">
        <w:tc>
          <w:tcPr>
            <w:tcW w:w="510" w:type="dxa"/>
            <w:vMerge/>
          </w:tcPr>
          <w:p w:rsidR="007E3491" w:rsidRPr="007E3491" w:rsidRDefault="007E3491" w:rsidP="007E34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045" w:type="dxa"/>
            <w:vMerge/>
          </w:tcPr>
          <w:p w:rsidR="007E3491" w:rsidRPr="007E3491" w:rsidRDefault="007E3491" w:rsidP="007E34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7E3491" w:rsidRPr="007E3491" w:rsidRDefault="007E3491" w:rsidP="007E34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91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276" w:type="dxa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91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134" w:type="dxa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91">
              <w:rPr>
                <w:rFonts w:ascii="Times New Roman" w:eastAsia="Times New Roman" w:hAnsi="Times New Roman" w:cs="Times New Roman"/>
                <w:lang w:eastAsia="ru-RU"/>
              </w:rPr>
              <w:t>номер телефона</w:t>
            </w:r>
          </w:p>
        </w:tc>
        <w:tc>
          <w:tcPr>
            <w:tcW w:w="1417" w:type="dxa"/>
            <w:vMerge/>
          </w:tcPr>
          <w:p w:rsidR="007E3491" w:rsidRPr="007E3491" w:rsidRDefault="007E3491" w:rsidP="007E34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7E3491" w:rsidRPr="007E3491" w:rsidRDefault="007E3491" w:rsidP="007E34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071" w:type="dxa"/>
            <w:vMerge/>
          </w:tcPr>
          <w:p w:rsidR="007E3491" w:rsidRPr="007E3491" w:rsidRDefault="007E3491" w:rsidP="007E34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</w:p>
        </w:tc>
      </w:tr>
      <w:tr w:rsidR="007E3491" w:rsidRPr="007E3491" w:rsidTr="0032114B">
        <w:tc>
          <w:tcPr>
            <w:tcW w:w="510" w:type="dxa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5" w:type="dxa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9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9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9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71" w:type="dxa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9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E3491" w:rsidRPr="007E3491" w:rsidTr="0032114B">
        <w:tc>
          <w:tcPr>
            <w:tcW w:w="510" w:type="dxa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" w:type="dxa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1" w:type="dxa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491" w:rsidRPr="007E3491" w:rsidTr="0032114B">
        <w:tc>
          <w:tcPr>
            <w:tcW w:w="510" w:type="dxa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" w:type="dxa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1" w:type="dxa"/>
          </w:tcPr>
          <w:p w:rsidR="007E3491" w:rsidRPr="007E3491" w:rsidRDefault="007E3491" w:rsidP="007E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E3491" w:rsidRPr="007E3491" w:rsidRDefault="007E3491" w:rsidP="007E3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91" w:rsidRDefault="007E3491" w:rsidP="007E349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469F" w:rsidRDefault="00F1469F" w:rsidP="007E349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469F" w:rsidRDefault="00F1469F" w:rsidP="007E349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469F" w:rsidRDefault="00F1469F" w:rsidP="007E349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20DA" w:rsidRDefault="005A20DA" w:rsidP="007E349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20DA" w:rsidRDefault="005A20DA" w:rsidP="007E349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20DA" w:rsidRDefault="005A20DA" w:rsidP="007E349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20DA" w:rsidRDefault="005A20DA" w:rsidP="007E349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469F" w:rsidRDefault="00F1469F" w:rsidP="007E349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469F" w:rsidRDefault="00F1469F" w:rsidP="00F146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F1469F" w:rsidRDefault="00F1469F" w:rsidP="00F146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приказу от </w:t>
      </w:r>
      <w:r w:rsidR="00652B5D">
        <w:rPr>
          <w:rFonts w:ascii="Times New Roman" w:eastAsia="Calibri" w:hAnsi="Times New Roman" w:cs="Times New Roman"/>
          <w:sz w:val="24"/>
          <w:szCs w:val="24"/>
        </w:rPr>
        <w:t>29.07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.2021 № </w:t>
      </w:r>
      <w:r w:rsidR="00652B5D">
        <w:rPr>
          <w:rFonts w:ascii="Times New Roman" w:eastAsia="Calibri" w:hAnsi="Times New Roman" w:cs="Times New Roman"/>
          <w:sz w:val="24"/>
          <w:szCs w:val="24"/>
        </w:rPr>
        <w:t>167</w:t>
      </w:r>
    </w:p>
    <w:p w:rsidR="00F1469F" w:rsidRDefault="00F1469F" w:rsidP="007E349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469F" w:rsidRPr="00652B5D" w:rsidRDefault="00F1469F" w:rsidP="00F1469F">
      <w:pPr>
        <w:tabs>
          <w:tab w:val="left" w:pos="4272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52B5D">
        <w:rPr>
          <w:rFonts w:ascii="Times New Roman" w:eastAsia="Calibri" w:hAnsi="Times New Roman" w:cs="Times New Roman"/>
          <w:b/>
          <w:sz w:val="28"/>
          <w:szCs w:val="24"/>
        </w:rPr>
        <w:t xml:space="preserve">Порядок </w:t>
      </w:r>
    </w:p>
    <w:p w:rsidR="00F1469F" w:rsidRPr="006F7E6A" w:rsidRDefault="00F1469F" w:rsidP="00F1469F">
      <w:pPr>
        <w:tabs>
          <w:tab w:val="left" w:pos="4272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F7E6A">
        <w:rPr>
          <w:rFonts w:ascii="Times New Roman" w:eastAsia="Calibri" w:hAnsi="Times New Roman" w:cs="Times New Roman"/>
          <w:b/>
          <w:sz w:val="28"/>
          <w:szCs w:val="24"/>
        </w:rPr>
        <w:t xml:space="preserve">уведомления работодателя о фактах обращения </w:t>
      </w:r>
    </w:p>
    <w:p w:rsidR="00F1469F" w:rsidRPr="006F7E6A" w:rsidRDefault="00F1469F" w:rsidP="00F1469F">
      <w:pPr>
        <w:tabs>
          <w:tab w:val="left" w:pos="4272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F7E6A">
        <w:rPr>
          <w:rFonts w:ascii="Times New Roman" w:eastAsia="Calibri" w:hAnsi="Times New Roman" w:cs="Times New Roman"/>
          <w:b/>
          <w:sz w:val="28"/>
          <w:szCs w:val="24"/>
        </w:rPr>
        <w:t xml:space="preserve">в целях склонения работника </w:t>
      </w:r>
      <w:r w:rsidR="006F7E6A" w:rsidRPr="006F7E6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муниципального автономного общеобразовательного учреждения города Ростова-на-Дону «Гимназия № 52 имени Александра Ароновича Печерского»</w:t>
      </w:r>
    </w:p>
    <w:p w:rsidR="00F1469F" w:rsidRPr="00652B5D" w:rsidRDefault="00F1469F" w:rsidP="00F1469F">
      <w:pPr>
        <w:tabs>
          <w:tab w:val="left" w:pos="4272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52B5D">
        <w:rPr>
          <w:rFonts w:ascii="Times New Roman" w:eastAsia="Calibri" w:hAnsi="Times New Roman" w:cs="Times New Roman"/>
          <w:b/>
          <w:sz w:val="28"/>
          <w:szCs w:val="24"/>
        </w:rPr>
        <w:t>к совершению коррупционных правонарушений</w:t>
      </w:r>
    </w:p>
    <w:p w:rsidR="005A20DA" w:rsidRPr="00652B5D" w:rsidRDefault="005A20DA" w:rsidP="00F1469F">
      <w:pPr>
        <w:tabs>
          <w:tab w:val="left" w:pos="4272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уведомления работодателя о фактах обращения в целях склонения работника МАОУ «Гимназия № 52» к совершению коррупционных правонарушений (далее – Порядок, работник, МАОУ «Гимназия № 52»), разработан в соответствии со </w:t>
      </w:r>
      <w:hyperlink r:id="rId6" w:history="1">
        <w:r w:rsidRPr="005A20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11.1</w:t>
        </w:r>
      </w:hyperlink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№ 273-ФЗ «О противодействии коррупции» и регламентирует процедуру уведомления работодателя о фактах обращения в целях склонения работника Организации к совершению коррупционных правонарушений, а также регистрации такого уведомления</w:t>
      </w:r>
      <w:proofErr w:type="gramEnd"/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проверки содержащихся в нем сведений.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должностное лицо, ответственное за профилактику коррупционных и иных правонарушений в МАОУ «Гимназия № 52», в соответствии с настоящим Порядком.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 осуществляется работником в письменной форме произвольно или по рекомендуемому образцу (</w:t>
      </w:r>
      <w:hyperlink w:anchor="P106" w:history="1">
        <w:r w:rsidRPr="005A20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 1</w:t>
        </w:r>
      </w:hyperlink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Порядку)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должностному лицу, ответственному за работу по профилактике коррупционных и иных правонарушений в МАОУ</w:t>
      </w:r>
      <w:proofErr w:type="gramEnd"/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«Гимназия № 52», или направления такого уведомления администрации МАОУ «Гимназия № 52» посредством почтовой связи.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случае нахождения работника в служебной командировке, в отпуске, вне места нахождения МАОУ «Гимназия № 52», он обязан в течение суток с момента прибытия к месту осуществления своей трудовой функции письменно уведомить должностное лицо, ответственное за работу по профилактике коррупционных и иных правонарушений, о факте склонения его к совершению </w:t>
      </w: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коррупционных правонарушений.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уведомлении о факте склонения к совершению коррупционных правонарушений указывается следующие сведения: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должность, фамилия, имя, отчество (при наличии) руководителя МАОУ «Гимназия № 52», на имя которого направляется уведомление;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фамилия, имя, отчество (при наличии), должность, номер телефона работника;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все известные сведения о лице, склоняющем к совершению коррупционного правонарушения;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сущность предполагаемого коррупционного правонарушения;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способ склонения к совершению коррупционного правонарушения;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дата, место, время склонения к совершению коррупционного правонарушения;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обстоятельства склонения к совершению коррупционного правонарушения;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дополнительные имеющиеся по факту склонения к совершению коррупционного правонарушений документы.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должно быть лично подписано работником с указанием даты его составления.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В соответствии со </w:t>
      </w:r>
      <w:hyperlink r:id="rId7" w:history="1">
        <w:r w:rsidRPr="005A20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</w:t>
        </w:r>
      </w:hyperlink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№ 273-ФЗ «О противодействии коррупции»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Прием и регистрация уведомлений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Должностное лицо,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Уведомление регистрируется в журнале регистрации уведомлений о фактах обращения в целях склонения работника к совершению коррупционных правонарушений (далее - Журнал) (</w:t>
      </w:r>
      <w:hyperlink w:anchor="P162" w:history="1">
        <w:r w:rsidRPr="005A20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 2</w:t>
        </w:r>
      </w:hyperlink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Порядку). Журнал должен быть зарегистрирован, прошит, пронумерован и заверен печатью и подписью ответственного за работу по профилактике коррупционных и иных правонарушений лица. </w:t>
      </w:r>
      <w:proofErr w:type="gramStart"/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и его подписи.</w:t>
      </w:r>
      <w:proofErr w:type="gramEnd"/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После регистрации уведомления в Журнале заполняется талон, который состоит из двух частей: талона-корешка и талона-уведомления (</w:t>
      </w:r>
      <w:hyperlink w:anchor="P224" w:history="1">
        <w:r w:rsidRPr="005A20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 3</w:t>
        </w:r>
      </w:hyperlink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настоящему Порядку). Работнику выдается под подпись талон-уведомление с указанием данных о лице, принявшем уведомление, даты и времени его регистрации, а талон-корешок остается у должностного лица, ответственного за работу по профилактике коррупционных и иных правонарушений.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регистрации уведомления, а также невыдача талона-уведомления не допускаются.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Организация проверки </w:t>
      </w:r>
      <w:proofErr w:type="gramStart"/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содержащихся</w:t>
      </w:r>
      <w:proofErr w:type="gramEnd"/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уведомлениях сведений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должностным лицом МАОУ «Гимназия № 52», ответственным за работу по профилактике коррупционных и иных правонарушений.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представленных сведений должностное лицо, ответственное за работу по профилактике коррупционных и иных правонарушений, вправе: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беседы с работником, подавшим уведомление (указанным в уведомлении);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от работника пояснения по сведениям, изложенным в уведомлении;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изучать представленные работникам материалы;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Проверка сведений, содержащихся в уведомлении, осуществляется должностным лицом МАОУ «Гимназия № 52», ответственным за работу по профилактике коррупционных и иных правонарушений, в пределах своих полномочий в срок, не превышающий 10 дней </w:t>
      </w:r>
      <w:proofErr w:type="gramStart"/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в Журнале. По окончании проверки материалы проверки вместе с прилагаемыми документами представляются должностным лицом, ответственным за работу по профилактике коррупционных и иных правонарушений, работодателю или его представителю для принятия решения об обращении в правоохранительные органы.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Должностное лицо, ответственное за работу по профилактике коррупционных и иных правонарушений, в течение 7 дней уведомляют </w:t>
      </w: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работника, направившего уведомление, о принятом решении.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E6A" w:rsidRPr="00E43F44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уведомления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 о фактах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в целях склонения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к совершению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правонарушений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DA" w:rsidRPr="005A20DA" w:rsidRDefault="005A20DA" w:rsidP="005A20DA">
      <w:pPr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eastAsia="Calibri" w:hAnsi="Times New Roman" w:cs="Times New Roman"/>
          <w:lang w:eastAsia="ru-RU"/>
        </w:rPr>
      </w:pPr>
      <w:r w:rsidRPr="005A20DA">
        <w:rPr>
          <w:rFonts w:ascii="Times New Roman" w:eastAsia="Calibri" w:hAnsi="Times New Roman" w:cs="Times New Roman"/>
          <w:lang w:eastAsia="ru-RU"/>
        </w:rPr>
        <w:t>Директору МАОУ «Гимназия № 52»</w:t>
      </w:r>
    </w:p>
    <w:p w:rsidR="005A20DA" w:rsidRPr="005A20DA" w:rsidRDefault="005A20DA" w:rsidP="005A20DA">
      <w:pPr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eastAsia="Calibri" w:hAnsi="Times New Roman" w:cs="Times New Roman"/>
          <w:lang w:eastAsia="ru-RU"/>
        </w:rPr>
      </w:pPr>
      <w:r w:rsidRPr="005A20DA">
        <w:rPr>
          <w:rFonts w:ascii="Times New Roman" w:eastAsia="Calibri" w:hAnsi="Times New Roman" w:cs="Times New Roman"/>
          <w:lang w:eastAsia="ru-RU"/>
        </w:rPr>
        <w:t>Светличной С.В.</w:t>
      </w:r>
    </w:p>
    <w:p w:rsidR="005A20DA" w:rsidRPr="005A20DA" w:rsidRDefault="005A20DA" w:rsidP="005A20DA">
      <w:pPr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eastAsia="Calibri" w:hAnsi="Times New Roman" w:cs="Times New Roman"/>
          <w:lang w:eastAsia="ru-RU"/>
        </w:rPr>
      </w:pPr>
      <w:r w:rsidRPr="005A20DA">
        <w:rPr>
          <w:rFonts w:ascii="Times New Roman" w:eastAsia="Calibri" w:hAnsi="Times New Roman" w:cs="Times New Roman"/>
          <w:lang w:eastAsia="ru-RU"/>
        </w:rPr>
        <w:t>от__________________________________</w:t>
      </w:r>
    </w:p>
    <w:p w:rsidR="005A20DA" w:rsidRPr="005A20DA" w:rsidRDefault="005A20DA" w:rsidP="005A20DA">
      <w:pPr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A20DA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106"/>
      <w:bookmarkEnd w:id="6"/>
      <w:r w:rsidRPr="005A2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факте обращения в целях склонения работника к совершению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коррупционных правонарушений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уведомляю, что: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обстоятельств, при которых стало известно о случаях обращения</w:t>
      </w:r>
      <w:proofErr w:type="gramEnd"/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 работнику в связи с исполнением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им должностных обязанностей каких-либо лиц в целях склонения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его к совершению </w:t>
      </w:r>
      <w:proofErr w:type="gramStart"/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proofErr w:type="gramEnd"/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правонарушений)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(дата, место, время)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(подробные сведения о коррупционных правонарушениях, которые</w:t>
      </w:r>
      <w:proofErr w:type="gramEnd"/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должен был бы совершить работник по просьбе обратившихся лиц)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известные сведения о физическом (юридическом) лице, склоняющем</w:t>
      </w:r>
      <w:proofErr w:type="gramEnd"/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 коррупционному правонарушению)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________________________________________________________________________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 и обстоятельства склонения к коррупционному правонарушению,</w:t>
      </w:r>
      <w:proofErr w:type="gramEnd"/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а также информация об отказе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согласии</w:t>
      </w:r>
      <w:proofErr w:type="gramEnd"/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работника принять предложение лица о совершении коррупционного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правонарушения)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_________________________________                 ____________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                              (инициалы и фамилия)</w:t>
      </w: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(дата)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 _______________ от "__" ______________ 20__ г.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5D" w:rsidRDefault="00652B5D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5D" w:rsidRDefault="00652B5D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5D" w:rsidRDefault="00652B5D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5D" w:rsidRDefault="00652B5D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5D" w:rsidRDefault="00652B5D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5D" w:rsidRDefault="00652B5D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5D" w:rsidRDefault="00652B5D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E6A" w:rsidRPr="00E43F44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уведомления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 о фактах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в целях склонения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к совершению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правонарушений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162"/>
      <w:bookmarkEnd w:id="7"/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уведомлений о фактах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в целях склонения работника МАОУ «Гимназия №и52»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правонарушений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1054"/>
        <w:gridCol w:w="835"/>
        <w:gridCol w:w="1418"/>
        <w:gridCol w:w="1275"/>
        <w:gridCol w:w="1276"/>
        <w:gridCol w:w="1559"/>
        <w:gridCol w:w="1535"/>
      </w:tblGrid>
      <w:tr w:rsidR="005A20DA" w:rsidRPr="005A20DA" w:rsidTr="005A20DA">
        <w:trPr>
          <w:trHeight w:val="313"/>
        </w:trPr>
        <w:tc>
          <w:tcPr>
            <w:tcW w:w="588" w:type="dxa"/>
            <w:vMerge w:val="restart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54" w:type="dxa"/>
            <w:vMerge w:val="restart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регистрации уведомления</w:t>
            </w:r>
          </w:p>
        </w:tc>
        <w:tc>
          <w:tcPr>
            <w:tcW w:w="4804" w:type="dxa"/>
            <w:gridSpan w:val="4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работнике, подавшем уведомление</w:t>
            </w:r>
          </w:p>
        </w:tc>
        <w:tc>
          <w:tcPr>
            <w:tcW w:w="1559" w:type="dxa"/>
            <w:vMerge w:val="restart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535" w:type="dxa"/>
            <w:vMerge w:val="restart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принявшего уведомление</w:t>
            </w:r>
          </w:p>
        </w:tc>
      </w:tr>
      <w:tr w:rsidR="005A20DA" w:rsidRPr="005A20DA" w:rsidTr="005A20DA">
        <w:trPr>
          <w:trHeight w:val="117"/>
        </w:trPr>
        <w:tc>
          <w:tcPr>
            <w:tcW w:w="588" w:type="dxa"/>
            <w:vMerge/>
          </w:tcPr>
          <w:p w:rsidR="005A20DA" w:rsidRPr="005A20DA" w:rsidRDefault="005A20DA" w:rsidP="005A2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5A20DA" w:rsidRPr="005A20DA" w:rsidRDefault="005A20DA" w:rsidP="005A2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275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6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559" w:type="dxa"/>
            <w:vMerge/>
          </w:tcPr>
          <w:p w:rsidR="005A20DA" w:rsidRPr="005A20DA" w:rsidRDefault="005A20DA" w:rsidP="005A2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5A20DA" w:rsidRPr="005A20DA" w:rsidRDefault="005A20DA" w:rsidP="005A2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20DA" w:rsidRPr="005A20DA" w:rsidTr="005A20DA">
        <w:trPr>
          <w:trHeight w:val="237"/>
        </w:trPr>
        <w:tc>
          <w:tcPr>
            <w:tcW w:w="588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5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A20DA" w:rsidRPr="005A20DA" w:rsidTr="005A20DA">
        <w:trPr>
          <w:trHeight w:val="218"/>
        </w:trPr>
        <w:tc>
          <w:tcPr>
            <w:tcW w:w="588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54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35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5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A20DA" w:rsidRPr="005A20DA" w:rsidTr="005A20DA">
        <w:trPr>
          <w:trHeight w:val="228"/>
        </w:trPr>
        <w:tc>
          <w:tcPr>
            <w:tcW w:w="588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54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35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5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6F7E6A" w:rsidRDefault="006F7E6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A20DA">
        <w:rPr>
          <w:rFonts w:ascii="Times New Roman" w:eastAsia="Times New Roman" w:hAnsi="Times New Roman" w:cs="Times New Roman"/>
          <w:szCs w:val="20"/>
          <w:lang w:eastAsia="ru-RU"/>
        </w:rPr>
        <w:t>Приложение № 3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A20DA">
        <w:rPr>
          <w:rFonts w:ascii="Times New Roman" w:eastAsia="Times New Roman" w:hAnsi="Times New Roman" w:cs="Times New Roman"/>
          <w:szCs w:val="20"/>
          <w:lang w:eastAsia="ru-RU"/>
        </w:rPr>
        <w:t>к Порядку уведомления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A20DA">
        <w:rPr>
          <w:rFonts w:ascii="Times New Roman" w:eastAsia="Times New Roman" w:hAnsi="Times New Roman" w:cs="Times New Roman"/>
          <w:szCs w:val="20"/>
          <w:lang w:eastAsia="ru-RU"/>
        </w:rPr>
        <w:t>работодателя о фактах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A20DA">
        <w:rPr>
          <w:rFonts w:ascii="Times New Roman" w:eastAsia="Times New Roman" w:hAnsi="Times New Roman" w:cs="Times New Roman"/>
          <w:szCs w:val="20"/>
          <w:lang w:eastAsia="ru-RU"/>
        </w:rPr>
        <w:t>обращения в целях склонения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A20DA">
        <w:rPr>
          <w:rFonts w:ascii="Times New Roman" w:eastAsia="Times New Roman" w:hAnsi="Times New Roman" w:cs="Times New Roman"/>
          <w:szCs w:val="20"/>
          <w:lang w:eastAsia="ru-RU"/>
        </w:rPr>
        <w:t xml:space="preserve">работника к совершению </w:t>
      </w:r>
      <w:proofErr w:type="gramStart"/>
      <w:r w:rsidRPr="005A20DA">
        <w:rPr>
          <w:rFonts w:ascii="Times New Roman" w:eastAsia="Times New Roman" w:hAnsi="Times New Roman" w:cs="Times New Roman"/>
          <w:szCs w:val="20"/>
          <w:lang w:eastAsia="ru-RU"/>
        </w:rPr>
        <w:t>коррупционных</w:t>
      </w:r>
      <w:proofErr w:type="gramEnd"/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A20DA">
        <w:rPr>
          <w:rFonts w:ascii="Times New Roman" w:eastAsia="Times New Roman" w:hAnsi="Times New Roman" w:cs="Times New Roman"/>
          <w:szCs w:val="20"/>
          <w:lang w:eastAsia="ru-RU"/>
        </w:rPr>
        <w:t>правонарушений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A20DA">
        <w:rPr>
          <w:rFonts w:ascii="Times New Roman" w:eastAsia="Times New Roman" w:hAnsi="Times New Roman" w:cs="Times New Roman"/>
          <w:szCs w:val="20"/>
          <w:lang w:eastAsia="ru-RU"/>
        </w:rPr>
        <w:t>Рекомендуемый образец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9"/>
        <w:gridCol w:w="4850"/>
      </w:tblGrid>
      <w:tr w:rsidR="005A20DA" w:rsidRPr="00652B5D" w:rsidTr="0032114B">
        <w:tc>
          <w:tcPr>
            <w:tcW w:w="4849" w:type="dxa"/>
            <w:tcBorders>
              <w:top w:val="single" w:sz="4" w:space="0" w:color="auto"/>
              <w:bottom w:val="nil"/>
            </w:tcBorders>
          </w:tcPr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P224"/>
            <w:bookmarkEnd w:id="8"/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ТАЛОН-КОРЕШОК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____________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от ____________________________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работника)</w:t>
            </w:r>
          </w:p>
        </w:tc>
        <w:tc>
          <w:tcPr>
            <w:tcW w:w="4850" w:type="dxa"/>
            <w:tcBorders>
              <w:top w:val="single" w:sz="4" w:space="0" w:color="auto"/>
              <w:bottom w:val="nil"/>
            </w:tcBorders>
          </w:tcPr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ТАЛОН-УВЕДОМЛЕНИЕ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__________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от ____________________________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работника)</w:t>
            </w:r>
          </w:p>
        </w:tc>
      </w:tr>
      <w:tr w:rsidR="005A20DA" w:rsidRPr="00652B5D" w:rsidTr="0032114B">
        <w:tc>
          <w:tcPr>
            <w:tcW w:w="4849" w:type="dxa"/>
            <w:tcBorders>
              <w:top w:val="nil"/>
              <w:bottom w:val="nil"/>
            </w:tcBorders>
          </w:tcPr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 уведомления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 уведомления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</w:tc>
      </w:tr>
      <w:tr w:rsidR="005A20DA" w:rsidRPr="00652B5D" w:rsidTr="0032114B">
        <w:tc>
          <w:tcPr>
            <w:tcW w:w="4849" w:type="dxa"/>
            <w:tcBorders>
              <w:top w:val="nil"/>
              <w:bottom w:val="nil"/>
            </w:tcBorders>
          </w:tcPr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принято:</w:t>
            </w:r>
          </w:p>
        </w:tc>
      </w:tr>
      <w:tr w:rsidR="005A20DA" w:rsidRPr="00652B5D" w:rsidTr="0032114B">
        <w:tc>
          <w:tcPr>
            <w:tcW w:w="4849" w:type="dxa"/>
            <w:tcBorders>
              <w:top w:val="nil"/>
              <w:bottom w:val="nil"/>
            </w:tcBorders>
          </w:tcPr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и должность лица, принявшего 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 лица, принявшего уведомление)</w:t>
            </w:r>
          </w:p>
        </w:tc>
      </w:tr>
      <w:tr w:rsidR="005A20DA" w:rsidRPr="00652B5D" w:rsidTr="0032114B">
        <w:tc>
          <w:tcPr>
            <w:tcW w:w="4849" w:type="dxa"/>
            <w:tcBorders>
              <w:top w:val="nil"/>
              <w:bottom w:val="nil"/>
            </w:tcBorders>
          </w:tcPr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___________ 201_ г.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по журналу)</w:t>
            </w:r>
          </w:p>
        </w:tc>
      </w:tr>
      <w:tr w:rsidR="005A20DA" w:rsidRPr="00652B5D" w:rsidTr="0032114B">
        <w:tc>
          <w:tcPr>
            <w:tcW w:w="4849" w:type="dxa"/>
            <w:vMerge w:val="restart"/>
            <w:tcBorders>
              <w:top w:val="nil"/>
              <w:bottom w:val="nil"/>
            </w:tcBorders>
          </w:tcPr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получившего талон-уведомление)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___________ 201_ г.</w:t>
            </w:r>
          </w:p>
        </w:tc>
      </w:tr>
      <w:tr w:rsidR="005A20DA" w:rsidRPr="00652B5D" w:rsidTr="0032114B">
        <w:trPr>
          <w:trHeight w:val="450"/>
        </w:trPr>
        <w:tc>
          <w:tcPr>
            <w:tcW w:w="4849" w:type="dxa"/>
            <w:vMerge/>
            <w:tcBorders>
              <w:top w:val="nil"/>
              <w:bottom w:val="nil"/>
            </w:tcBorders>
          </w:tcPr>
          <w:p w:rsidR="005A20DA" w:rsidRPr="00652B5D" w:rsidRDefault="005A20DA" w:rsidP="005A20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0" w:type="dxa"/>
            <w:vMerge w:val="restart"/>
            <w:tcBorders>
              <w:top w:val="nil"/>
              <w:bottom w:val="single" w:sz="4" w:space="0" w:color="auto"/>
            </w:tcBorders>
          </w:tcPr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должностного лица, принявшего уведомление)</w:t>
            </w:r>
          </w:p>
        </w:tc>
      </w:tr>
      <w:tr w:rsidR="005A20DA" w:rsidRPr="00652B5D" w:rsidTr="0032114B">
        <w:tc>
          <w:tcPr>
            <w:tcW w:w="4849" w:type="dxa"/>
            <w:tcBorders>
              <w:top w:val="nil"/>
              <w:bottom w:val="single" w:sz="4" w:space="0" w:color="auto"/>
            </w:tcBorders>
          </w:tcPr>
          <w:p w:rsidR="005A20DA" w:rsidRPr="00652B5D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___________ 201_ г.</w:t>
            </w:r>
          </w:p>
        </w:tc>
        <w:tc>
          <w:tcPr>
            <w:tcW w:w="4850" w:type="dxa"/>
            <w:vMerge/>
            <w:tcBorders>
              <w:top w:val="nil"/>
              <w:bottom w:val="single" w:sz="4" w:space="0" w:color="auto"/>
            </w:tcBorders>
          </w:tcPr>
          <w:p w:rsidR="005A20DA" w:rsidRPr="00652B5D" w:rsidRDefault="005A20DA" w:rsidP="005A20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A20DA" w:rsidRPr="005A20DA" w:rsidRDefault="005A20DA" w:rsidP="005A20DA">
      <w:pPr>
        <w:widowControl w:val="0"/>
        <w:pBdr>
          <w:top w:val="single" w:sz="6" w:space="21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1469F" w:rsidRPr="005A20DA" w:rsidRDefault="00F1469F" w:rsidP="005A20DA">
      <w:pPr>
        <w:jc w:val="center"/>
        <w:rPr>
          <w:rFonts w:ascii="Times New Roman" w:eastAsia="Calibri" w:hAnsi="Times New Roman" w:cs="Times New Roman"/>
          <w:sz w:val="28"/>
          <w:szCs w:val="24"/>
        </w:rPr>
      </w:pPr>
    </w:p>
    <w:sectPr w:rsidR="00F1469F" w:rsidRPr="005A20DA" w:rsidSect="00F22A60">
      <w:pgSz w:w="11906" w:h="16838"/>
      <w:pgMar w:top="568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78E"/>
    <w:multiLevelType w:val="multilevel"/>
    <w:tmpl w:val="38B263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38BD65AE"/>
    <w:multiLevelType w:val="hybridMultilevel"/>
    <w:tmpl w:val="07CEDA20"/>
    <w:lvl w:ilvl="0" w:tplc="93FCC7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83AF5"/>
    <w:multiLevelType w:val="hybridMultilevel"/>
    <w:tmpl w:val="030EA93E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A2134B"/>
    <w:multiLevelType w:val="multilevel"/>
    <w:tmpl w:val="A41420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D463B21"/>
    <w:multiLevelType w:val="hybridMultilevel"/>
    <w:tmpl w:val="4C08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EA"/>
    <w:rsid w:val="00064325"/>
    <w:rsid w:val="001807E4"/>
    <w:rsid w:val="00232667"/>
    <w:rsid w:val="002564E2"/>
    <w:rsid w:val="00302905"/>
    <w:rsid w:val="003541B9"/>
    <w:rsid w:val="0036336E"/>
    <w:rsid w:val="003A23CF"/>
    <w:rsid w:val="005162F0"/>
    <w:rsid w:val="00540BF7"/>
    <w:rsid w:val="00564D92"/>
    <w:rsid w:val="0056775A"/>
    <w:rsid w:val="005A20DA"/>
    <w:rsid w:val="005F795C"/>
    <w:rsid w:val="00652B5D"/>
    <w:rsid w:val="00692763"/>
    <w:rsid w:val="006F30EA"/>
    <w:rsid w:val="006F7E6A"/>
    <w:rsid w:val="00761B24"/>
    <w:rsid w:val="007D3B80"/>
    <w:rsid w:val="007E3491"/>
    <w:rsid w:val="0082684B"/>
    <w:rsid w:val="00835FAF"/>
    <w:rsid w:val="008E5218"/>
    <w:rsid w:val="009170BB"/>
    <w:rsid w:val="009867DA"/>
    <w:rsid w:val="009B79C9"/>
    <w:rsid w:val="00AA459C"/>
    <w:rsid w:val="00BA261F"/>
    <w:rsid w:val="00BD7224"/>
    <w:rsid w:val="00C72E0A"/>
    <w:rsid w:val="00C91134"/>
    <w:rsid w:val="00CD798C"/>
    <w:rsid w:val="00CE3AFE"/>
    <w:rsid w:val="00CE3D1F"/>
    <w:rsid w:val="00CF41D8"/>
    <w:rsid w:val="00D72112"/>
    <w:rsid w:val="00D90481"/>
    <w:rsid w:val="00DB4AE7"/>
    <w:rsid w:val="00DE137C"/>
    <w:rsid w:val="00E43F44"/>
    <w:rsid w:val="00E928A2"/>
    <w:rsid w:val="00F00A54"/>
    <w:rsid w:val="00F1469F"/>
    <w:rsid w:val="00F22A60"/>
    <w:rsid w:val="00F37914"/>
    <w:rsid w:val="00FB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37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E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37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E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B4054E4548A03E4C78491B2C5D382E074914D91BC1C42A5CF01FB42C3DF8B34FA1BAAB24B51F50C0M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B4054E4548A03E4C78491B2C5D382E074914D91BC1C42A5CF01FB42C3DF8B34FA1BAA2C2M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№52</Company>
  <LinksUpToDate>false</LinksUpToDate>
  <CharactersWithSpaces>19520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3</cp:revision>
  <cp:lastPrinted>2022-12-20T05:49:00Z</cp:lastPrinted>
  <dcterms:created xsi:type="dcterms:W3CDTF">2022-12-20T08:03:00Z</dcterms:created>
  <dcterms:modified xsi:type="dcterms:W3CDTF">2022-12-20T08:05:00Z</dcterms:modified>
</cp:coreProperties>
</file>